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AA36FD">
        <w:rPr>
          <w:sz w:val="28"/>
          <w:szCs w:val="28"/>
        </w:rPr>
        <w:t>агностическая работа содержит 22</w:t>
      </w:r>
      <w:r w:rsidR="0088243C">
        <w:rPr>
          <w:sz w:val="28"/>
          <w:szCs w:val="28"/>
        </w:rPr>
        <w:t xml:space="preserve"> задания: 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AA36FD">
        <w:rPr>
          <w:sz w:val="28"/>
          <w:szCs w:val="28"/>
        </w:rPr>
        <w:t>4 заданий на установление соответствия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3A3B25" w:rsidRDefault="002604AB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2604AB">
        <w:rPr>
          <w:rFonts w:ascii="Arial" w:hAnsi="Arial" w:cs="Arial"/>
          <w:b/>
          <w:noProof/>
          <w:sz w:val="26"/>
          <w:szCs w:val="26"/>
        </w:rPr>
        <w:pict>
          <v:oval id="_x0000_s1027" style="position:absolute;left:0;text-align:left;margin-left:17.6pt;margin-top:.85pt;width:30.5pt;height:12.7pt;z-index:251658240;mso-position-horizontal:absolute" strokeweight="1.5pt">
            <v:fill opacity="0"/>
          </v:oval>
        </w:pict>
      </w:r>
      <w:r w:rsidR="001A77FC" w:rsidRPr="003A3B25">
        <w:rPr>
          <w:rFonts w:ascii="Arial" w:hAnsi="Arial" w:cs="Arial"/>
          <w:b/>
          <w:sz w:val="26"/>
          <w:szCs w:val="26"/>
        </w:rPr>
        <w:t>1)</w:t>
      </w:r>
      <w:r w:rsidR="001A77FC" w:rsidRPr="003A3B25">
        <w:rPr>
          <w:rFonts w:ascii="Arial" w:hAnsi="Arial" w:cs="Arial"/>
          <w:sz w:val="26"/>
          <w:szCs w:val="26"/>
        </w:rPr>
        <w:t xml:space="preserve">  ария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2)</w:t>
      </w:r>
      <w:r w:rsidRPr="003A3B25">
        <w:rPr>
          <w:rFonts w:ascii="Arial" w:hAnsi="Arial" w:cs="Arial"/>
          <w:sz w:val="26"/>
          <w:szCs w:val="26"/>
        </w:rPr>
        <w:t xml:space="preserve">  фольклор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3)</w:t>
      </w:r>
      <w:r w:rsidRPr="003A3B25">
        <w:rPr>
          <w:rFonts w:ascii="Arial" w:hAnsi="Arial" w:cs="Arial"/>
          <w:sz w:val="26"/>
          <w:szCs w:val="26"/>
        </w:rPr>
        <w:t xml:space="preserve">  остров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4)</w:t>
      </w:r>
      <w:r w:rsidRPr="003A3B25">
        <w:rPr>
          <w:rFonts w:ascii="Arial" w:hAnsi="Arial" w:cs="Arial"/>
          <w:sz w:val="26"/>
          <w:szCs w:val="26"/>
        </w:rPr>
        <w:t xml:space="preserve">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Default="00120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A7B" w:rsidRDefault="00120A7B" w:rsidP="001F2C3B">
      <w:r>
        <w:separator/>
      </w:r>
    </w:p>
  </w:endnote>
  <w:endnote w:type="continuationSeparator" w:id="0">
    <w:p w:rsidR="00120A7B" w:rsidRDefault="00120A7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A7B" w:rsidRDefault="00120A7B" w:rsidP="001F2C3B">
      <w:r>
        <w:separator/>
      </w:r>
    </w:p>
  </w:footnote>
  <w:footnote w:type="continuationSeparator" w:id="0">
    <w:p w:rsidR="00120A7B" w:rsidRDefault="00120A7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7B" w:rsidRPr="0095530E" w:rsidRDefault="007E72E0" w:rsidP="001F2C3B">
    <w:pPr>
      <w:pStyle w:val="a3"/>
    </w:pPr>
    <w:r>
      <w:t>Стартовая</w:t>
    </w:r>
    <w:r w:rsidR="00AA36FD">
      <w:t xml:space="preserve"> работа. Русский язык. </w:t>
    </w:r>
    <w:r>
      <w:t>4</w:t>
    </w:r>
    <w:r w:rsidR="00120A7B"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20A7B"/>
    <w:rsid w:val="001A77FC"/>
    <w:rsid w:val="001F2C3B"/>
    <w:rsid w:val="002604AB"/>
    <w:rsid w:val="003E5DDA"/>
    <w:rsid w:val="00772A7B"/>
    <w:rsid w:val="007D71E9"/>
    <w:rsid w:val="007E72E0"/>
    <w:rsid w:val="0088243C"/>
    <w:rsid w:val="00AA36FD"/>
    <w:rsid w:val="00B02C79"/>
    <w:rsid w:val="00B4245B"/>
    <w:rsid w:val="00C47C40"/>
    <w:rsid w:val="00D16957"/>
    <w:rsid w:val="00DE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5</cp:revision>
  <dcterms:created xsi:type="dcterms:W3CDTF">2015-02-19T03:54:00Z</dcterms:created>
  <dcterms:modified xsi:type="dcterms:W3CDTF">2015-03-11T10:26:00Z</dcterms:modified>
</cp:coreProperties>
</file>